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81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43692E" w14:paraId="672E8472" w14:textId="77777777" w:rsidTr="0043692E">
        <w:trPr>
          <w:trHeight w:val="993"/>
        </w:trPr>
        <w:tc>
          <w:tcPr>
            <w:tcW w:w="3459" w:type="dxa"/>
          </w:tcPr>
          <w:p w14:paraId="65DAA7C1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6E29CB17" wp14:editId="546131A2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296DF" w14:textId="77777777" w:rsidR="0043692E" w:rsidRPr="006E1607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314290E0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61BCAD20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1E4A96F8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N°3/2025</w:t>
            </w:r>
          </w:p>
          <w:p w14:paraId="2E8E629D" w14:textId="77777777" w:rsidR="0043692E" w:rsidRPr="00C36F1A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  <w:p w14:paraId="2769F58E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</w:t>
            </w:r>
            <w:proofErr w:type="gramStart"/>
            <w:r>
              <w:rPr>
                <w:b/>
                <w:sz w:val="16"/>
                <w:szCs w:val="16"/>
              </w:rPr>
              <w:t>ADQUISICIÓN  DE</w:t>
            </w:r>
            <w:proofErr w:type="gramEnd"/>
            <w:r>
              <w:rPr>
                <w:b/>
                <w:sz w:val="16"/>
                <w:szCs w:val="16"/>
              </w:rPr>
              <w:t xml:space="preserve"> 1 (Uno) CAMIÓN PLANCHA 0 KM PARA TRASLADO DE VEHICULOS RETENTIDOS POR LA GUARDIA URBANA MUNICIPAL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26FE1E3B" w14:textId="77777777" w:rsidR="0043692E" w:rsidRPr="00E2413C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Expte</w:t>
            </w:r>
            <w:proofErr w:type="spellEnd"/>
            <w:r>
              <w:rPr>
                <w:sz w:val="16"/>
                <w:szCs w:val="16"/>
              </w:rPr>
              <w:t xml:space="preserve"> 2025-00001471-YERBAB-SSASU#SASU</w:t>
            </w:r>
          </w:p>
          <w:p w14:paraId="7DDA8882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43B3E394" w14:textId="77777777" w:rsidR="0043692E" w:rsidRPr="00C36F1A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43692E" w14:paraId="401E86E5" w14:textId="77777777" w:rsidTr="0043692E">
        <w:trPr>
          <w:trHeight w:val="120"/>
        </w:trPr>
        <w:tc>
          <w:tcPr>
            <w:tcW w:w="3459" w:type="dxa"/>
          </w:tcPr>
          <w:p w14:paraId="7E9C07E4" w14:textId="77777777" w:rsidR="0043692E" w:rsidRPr="00E2413C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42E7A70C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4C003C85" w14:textId="77777777" w:rsidR="0043692E" w:rsidRDefault="0043692E" w:rsidP="0043692E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3A410596" w14:textId="77777777" w:rsidR="0043692E" w:rsidRPr="0008409A" w:rsidRDefault="0043692E" w:rsidP="00436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6B802CE6" w14:textId="77777777" w:rsidR="0043692E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7527D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5E3464A4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1B05E29D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4BD35E40" w14:textId="77777777" w:rsidR="0043692E" w:rsidRPr="0008409A" w:rsidRDefault="0043692E" w:rsidP="0043692E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</w:t>
      </w:r>
      <w:r w:rsidRPr="00CF0795">
        <w:rPr>
          <w:rFonts w:ascii="Times New Roman" w:hAnsi="Times New Roman" w:cs="Times New Roman"/>
          <w:sz w:val="24"/>
          <w:szCs w:val="24"/>
        </w:rPr>
        <w:t xml:space="preserve">PÚBLICA </w:t>
      </w:r>
      <w:proofErr w:type="spellStart"/>
      <w:r w:rsidRPr="00CF0795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CF079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3/2025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14:paraId="06D3A674" w14:textId="77777777" w:rsidR="0043692E" w:rsidRDefault="0043692E" w:rsidP="0043692E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A56485" w14:textId="77777777" w:rsidR="0043692E" w:rsidRPr="00961ED3" w:rsidRDefault="0043692E" w:rsidP="0043692E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1) Haber tomado conocimiento de las bases y condiciones del llamado, y aceptar en todos sus términos el Pliego de Bases y Condiciones que la rige, cuyo objeto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 xml:space="preserve">es  </w:t>
      </w:r>
      <w:r w:rsidRPr="00961ED3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961ED3">
        <w:rPr>
          <w:rFonts w:ascii="Times New Roman" w:hAnsi="Times New Roman" w:cs="Times New Roman"/>
          <w:sz w:val="28"/>
          <w:szCs w:val="28"/>
        </w:rPr>
        <w:t xml:space="preserve"> </w:t>
      </w:r>
      <w:r w:rsidRPr="009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“</w:t>
      </w:r>
      <w:r w:rsidRPr="00961ED3">
        <w:rPr>
          <w:rFonts w:ascii="Times New Roman" w:hAnsi="Times New Roman" w:cs="Times New Roman"/>
          <w:b/>
          <w:sz w:val="28"/>
          <w:szCs w:val="28"/>
        </w:rPr>
        <w:t xml:space="preserve">ADQUISICIÓN 1 (Uno) CAMIÓN PLANCHA </w:t>
      </w:r>
      <w:r>
        <w:rPr>
          <w:rFonts w:ascii="Times New Roman" w:hAnsi="Times New Roman" w:cs="Times New Roman"/>
          <w:b/>
          <w:sz w:val="28"/>
          <w:szCs w:val="28"/>
        </w:rPr>
        <w:t xml:space="preserve">0 km </w:t>
      </w:r>
      <w:r w:rsidRPr="00961ED3">
        <w:rPr>
          <w:rFonts w:ascii="Times New Roman" w:hAnsi="Times New Roman" w:cs="Times New Roman"/>
          <w:b/>
          <w:sz w:val="28"/>
          <w:szCs w:val="28"/>
        </w:rPr>
        <w:t>PARA TRASLADO DE VEHÍCULOS RETENIDOS POR LA GUARDIA URBANA MUNICIPAL</w:t>
      </w:r>
      <w:r w:rsidRPr="00961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Secretaría de Seguridad Ciudadana </w:t>
      </w:r>
      <w:r w:rsidRPr="0008409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Yerba Buena </w:t>
      </w:r>
      <w:r w:rsidRPr="0008409A">
        <w:rPr>
          <w:rFonts w:ascii="Times New Roman" w:hAnsi="Times New Roman" w:cs="Times New Roman"/>
          <w:sz w:val="24"/>
          <w:szCs w:val="24"/>
        </w:rPr>
        <w:t>y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640DF484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066A609F" w14:textId="77777777" w:rsidR="0043692E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3A096B96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 Tucumán, </w:t>
      </w:r>
      <w:r w:rsidRPr="0008409A">
        <w:rPr>
          <w:rFonts w:ascii="Times New Roman" w:hAnsi="Times New Roman" w:cs="Times New Roman"/>
          <w:sz w:val="24"/>
          <w:szCs w:val="24"/>
        </w:rPr>
        <w:t xml:space="preserve">en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16711955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0BE5A26E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5138E" w14:textId="77777777" w:rsidR="0043692E" w:rsidRPr="0008409A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BEDE7" w14:textId="77777777" w:rsidR="0043692E" w:rsidRDefault="0043692E" w:rsidP="0043692E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7EF0DCDE" w14:textId="77777777" w:rsidR="00400E37" w:rsidRDefault="0043692E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2E"/>
    <w:rsid w:val="0043692E"/>
    <w:rsid w:val="004418B5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D3FF"/>
  <w15:chartTrackingRefBased/>
  <w15:docId w15:val="{6787A8CE-076B-4A9C-A497-01F3181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92E"/>
  </w:style>
  <w:style w:type="table" w:styleId="Tablaconcuadrcula">
    <w:name w:val="Table Grid"/>
    <w:basedOn w:val="Tablanormal"/>
    <w:uiPriority w:val="39"/>
    <w:rsid w:val="0043692E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2025-02-18T13:51:00Z</dcterms:created>
  <dcterms:modified xsi:type="dcterms:W3CDTF">2025-02-18T13:53:00Z</dcterms:modified>
</cp:coreProperties>
</file>